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FC" w:rsidRDefault="00D669FC"/>
    <w:p w:rsidR="00D669FC" w:rsidRDefault="00D669FC"/>
    <w:p w:rsidR="00FB2C43" w:rsidRPr="001C42E2" w:rsidRDefault="001C42E2" w:rsidP="001C42E2">
      <w:pPr>
        <w:jc w:val="center"/>
        <w:rPr>
          <w:b/>
          <w:sz w:val="24"/>
          <w:szCs w:val="24"/>
        </w:rPr>
      </w:pPr>
      <w:r w:rsidRPr="001C42E2">
        <w:rPr>
          <w:b/>
          <w:sz w:val="24"/>
          <w:szCs w:val="24"/>
        </w:rPr>
        <w:t>Zarządzenie Dyrektora Przedszkola Nr 08/2022</w:t>
      </w:r>
    </w:p>
    <w:p w:rsidR="00D669FC" w:rsidRDefault="00F61319">
      <w:r>
        <w:t xml:space="preserve"> z dnia 23</w:t>
      </w:r>
      <w:r w:rsidR="00D669FC">
        <w:t>.08.2021r.w sprawie ustalenia opłat za posiłki w Przedszkolu w Niedrzwicy Dużej</w:t>
      </w:r>
    </w:p>
    <w:p w:rsidR="00D669FC" w:rsidRDefault="003529A8" w:rsidP="00574C88">
      <w:r>
        <w:t xml:space="preserve">Na podstawie Art.106 ustawy z 14 grudnia 2016r.Prawo Oświatowe/tekst jednolity </w:t>
      </w:r>
      <w:proofErr w:type="spellStart"/>
      <w:r>
        <w:t>Dz.U</w:t>
      </w:r>
      <w:proofErr w:type="spellEnd"/>
      <w:r>
        <w:t>. z 2019r,poz.1148 ze zm./</w:t>
      </w:r>
    </w:p>
    <w:p w:rsidR="001C42E2" w:rsidRDefault="001C42E2" w:rsidP="00574C88">
      <w:pPr>
        <w:jc w:val="center"/>
      </w:pPr>
    </w:p>
    <w:p w:rsidR="003529A8" w:rsidRDefault="003529A8" w:rsidP="00574C88">
      <w:pPr>
        <w:jc w:val="center"/>
      </w:pPr>
      <w:r>
        <w:t>&amp;1</w:t>
      </w:r>
    </w:p>
    <w:p w:rsidR="003529A8" w:rsidRDefault="003529A8">
      <w:r>
        <w:t>Ustala się dzienną stawkę żywieniową</w:t>
      </w:r>
      <w:r w:rsidR="00574C88">
        <w:t xml:space="preserve"> w wysokości;</w:t>
      </w:r>
    </w:p>
    <w:p w:rsidR="00574C88" w:rsidRPr="006C2758" w:rsidRDefault="00574C88">
      <w:pPr>
        <w:rPr>
          <w:b/>
        </w:rPr>
      </w:pPr>
      <w:r>
        <w:t>1</w:t>
      </w:r>
      <w:r w:rsidR="00962C83">
        <w:rPr>
          <w:b/>
        </w:rPr>
        <w:t>)ŚNIADANIE-2,5</w:t>
      </w:r>
      <w:r w:rsidRPr="006C2758">
        <w:rPr>
          <w:b/>
        </w:rPr>
        <w:t>0zł</w:t>
      </w:r>
    </w:p>
    <w:p w:rsidR="00574C88" w:rsidRPr="006C2758" w:rsidRDefault="00962C83">
      <w:pPr>
        <w:rPr>
          <w:b/>
        </w:rPr>
      </w:pPr>
      <w:r>
        <w:rPr>
          <w:b/>
        </w:rPr>
        <w:t>2)OBIAD-4,5</w:t>
      </w:r>
      <w:r w:rsidR="00574C88" w:rsidRPr="006C2758">
        <w:rPr>
          <w:b/>
        </w:rPr>
        <w:t>0zł</w:t>
      </w:r>
    </w:p>
    <w:p w:rsidR="00574C88" w:rsidRDefault="00574C88" w:rsidP="00574C88">
      <w:pPr>
        <w:jc w:val="center"/>
      </w:pPr>
      <w:r>
        <w:t>&amp;2</w:t>
      </w:r>
    </w:p>
    <w:p w:rsidR="00574C88" w:rsidRDefault="00574C88">
      <w:r>
        <w:t>1)Z posiłków przygotowanych przez przedszkole          korzystają dzieci uczęszczające do przedszkola w Niedrzwicy Dużej.</w:t>
      </w:r>
    </w:p>
    <w:p w:rsidR="0062452A" w:rsidRDefault="00574C88">
      <w:r>
        <w:t>2)Opłata za wyżywienie dziecka w przedszkolu obejmuje wysokość dziennej stawki żywieniowej pomnożonej przez liczbę dni roboczych przedszkola.</w:t>
      </w:r>
    </w:p>
    <w:p w:rsidR="00962C83" w:rsidRDefault="00962C83"/>
    <w:p w:rsidR="0062452A" w:rsidRDefault="00574C88" w:rsidP="006C2758">
      <w:pPr>
        <w:jc w:val="center"/>
      </w:pPr>
      <w:r>
        <w:t>&amp;3</w:t>
      </w:r>
    </w:p>
    <w:p w:rsidR="00574C88" w:rsidRDefault="00D563EC" w:rsidP="00574C88">
      <w:r>
        <w:t>1)Należność o której mowa w &amp;2 ust.2 podlega zwrotowi w przypadku nieobecności dziecka w przedszkolu.</w:t>
      </w:r>
    </w:p>
    <w:p w:rsidR="0062452A" w:rsidRDefault="00D563EC" w:rsidP="00574C88">
      <w:r>
        <w:t>2)Opłaty</w:t>
      </w:r>
      <w:r w:rsidR="0062452A">
        <w:t xml:space="preserve"> podlegające zwrotowi zalicza się na poczet opłat za następny miesiąc w przypadku niemożliwości takiego rozliczenia, zwraca się rodzicom w sposób przez nich pisemnie wskazany.</w:t>
      </w:r>
    </w:p>
    <w:p w:rsidR="00962C83" w:rsidRDefault="00962C83" w:rsidP="00574C88"/>
    <w:p w:rsidR="0062452A" w:rsidRDefault="0062452A" w:rsidP="0062452A">
      <w:pPr>
        <w:jc w:val="center"/>
      </w:pPr>
      <w:r>
        <w:t>&amp;4</w:t>
      </w:r>
    </w:p>
    <w:p w:rsidR="0062452A" w:rsidRDefault="0062452A" w:rsidP="0062452A">
      <w:r>
        <w:t>Opłaty za wyżywienie dziecka w przedszkolu płatne z góry do 10 każdego miesiąca</w:t>
      </w:r>
    </w:p>
    <w:p w:rsidR="00962C83" w:rsidRDefault="00962C83" w:rsidP="0062452A"/>
    <w:p w:rsidR="0062452A" w:rsidRDefault="0062452A" w:rsidP="0062452A">
      <w:pPr>
        <w:jc w:val="center"/>
      </w:pPr>
      <w:r>
        <w:t>&amp;5</w:t>
      </w:r>
    </w:p>
    <w:p w:rsidR="0062452A" w:rsidRDefault="0062452A" w:rsidP="006C2758">
      <w:pPr>
        <w:jc w:val="center"/>
      </w:pPr>
      <w:r>
        <w:t xml:space="preserve">Zarządzenie wchodzi w życie z </w:t>
      </w:r>
      <w:r w:rsidR="00962C83">
        <w:t>dniem 01.09.2022</w:t>
      </w:r>
      <w:r>
        <w:t>r.</w:t>
      </w:r>
    </w:p>
    <w:sectPr w:rsidR="0062452A" w:rsidSect="0047205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D669FC"/>
    <w:rsid w:val="00145C10"/>
    <w:rsid w:val="001C42E2"/>
    <w:rsid w:val="00264F3C"/>
    <w:rsid w:val="003529A8"/>
    <w:rsid w:val="003D1FF0"/>
    <w:rsid w:val="0047205A"/>
    <w:rsid w:val="00574C88"/>
    <w:rsid w:val="0062452A"/>
    <w:rsid w:val="006C2758"/>
    <w:rsid w:val="007B1F08"/>
    <w:rsid w:val="00881933"/>
    <w:rsid w:val="00962C83"/>
    <w:rsid w:val="00AF44E5"/>
    <w:rsid w:val="00C02697"/>
    <w:rsid w:val="00D563EC"/>
    <w:rsid w:val="00D669FC"/>
    <w:rsid w:val="00DB5B8C"/>
    <w:rsid w:val="00E15C65"/>
    <w:rsid w:val="00F61319"/>
    <w:rsid w:val="00FB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2021-09-02T12:23:00Z</cp:lastPrinted>
  <dcterms:created xsi:type="dcterms:W3CDTF">2022-09-12T10:21:00Z</dcterms:created>
  <dcterms:modified xsi:type="dcterms:W3CDTF">2022-09-12T10:21:00Z</dcterms:modified>
</cp:coreProperties>
</file>